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7946" w:rsidRDefault="00107946" w:rsidP="00255E2F">
      <w:pPr>
        <w:rPr>
          <w:rFonts w:ascii="Arial" w:hAnsi="Arial" w:cs="Arial"/>
          <w:b/>
          <w:sz w:val="20"/>
          <w:szCs w:val="20"/>
        </w:rPr>
      </w:pPr>
      <w:bookmarkStart w:id="0" w:name="_GoBack"/>
      <w:bookmarkEnd w:id="0"/>
    </w:p>
    <w:p w:rsidR="00A0473A" w:rsidRDefault="00A0473A" w:rsidP="00BF64A6">
      <w:pPr>
        <w:jc w:val="center"/>
        <w:rPr>
          <w:noProof/>
          <w:lang w:val="en-NZ" w:eastAsia="en-NZ"/>
        </w:rPr>
      </w:pPr>
    </w:p>
    <w:p w:rsidR="00A0473A" w:rsidRDefault="00A0473A" w:rsidP="00BF64A6">
      <w:pPr>
        <w:jc w:val="center"/>
        <w:rPr>
          <w:noProof/>
          <w:lang w:val="en-NZ" w:eastAsia="en-NZ"/>
        </w:rPr>
      </w:pPr>
    </w:p>
    <w:p w:rsidR="00107946" w:rsidRDefault="00107946" w:rsidP="00BF64A6">
      <w:pPr>
        <w:jc w:val="center"/>
        <w:rPr>
          <w:rFonts w:ascii="Arial" w:hAnsi="Arial" w:cs="Arial"/>
          <w:b/>
          <w:sz w:val="20"/>
          <w:szCs w:val="20"/>
        </w:rPr>
      </w:pPr>
    </w:p>
    <w:p w:rsidR="00255E2F" w:rsidRDefault="00255E2F" w:rsidP="00BF64A6">
      <w:pPr>
        <w:jc w:val="center"/>
        <w:rPr>
          <w:rFonts w:ascii="Arial" w:hAnsi="Arial" w:cs="Arial"/>
          <w:b/>
          <w:sz w:val="20"/>
          <w:szCs w:val="20"/>
        </w:rPr>
      </w:pPr>
    </w:p>
    <w:p w:rsidR="005D3146" w:rsidRDefault="005D3146" w:rsidP="00BF64A6">
      <w:pPr>
        <w:jc w:val="center"/>
        <w:rPr>
          <w:rFonts w:ascii="Arial" w:hAnsi="Arial" w:cs="Arial"/>
          <w:b/>
          <w:sz w:val="34"/>
          <w:szCs w:val="20"/>
        </w:rPr>
      </w:pPr>
      <w:r>
        <w:rPr>
          <w:rFonts w:ascii="Arial" w:hAnsi="Arial" w:cs="Arial"/>
          <w:b/>
          <w:noProof/>
          <w:sz w:val="20"/>
          <w:szCs w:val="20"/>
          <w:lang w:val="en-NZ" w:eastAsia="en-NZ"/>
        </w:rPr>
        <w:drawing>
          <wp:anchor distT="0" distB="0" distL="114300" distR="114300" simplePos="0" relativeHeight="251658240" behindDoc="0" locked="0" layoutInCell="1" allowOverlap="1">
            <wp:simplePos x="0" y="0"/>
            <wp:positionH relativeFrom="column">
              <wp:posOffset>173990</wp:posOffset>
            </wp:positionH>
            <wp:positionV relativeFrom="paragraph">
              <wp:posOffset>5422</wp:posOffset>
            </wp:positionV>
            <wp:extent cx="1482725" cy="1549400"/>
            <wp:effectExtent l="0" t="0" r="317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1500 x 1567px_Gazett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82725" cy="1549400"/>
                    </a:xfrm>
                    <a:prstGeom prst="rect">
                      <a:avLst/>
                    </a:prstGeom>
                  </pic:spPr>
                </pic:pic>
              </a:graphicData>
            </a:graphic>
            <wp14:sizeRelH relativeFrom="margin">
              <wp14:pctWidth>0</wp14:pctWidth>
            </wp14:sizeRelH>
            <wp14:sizeRelV relativeFrom="margin">
              <wp14:pctHeight>0</wp14:pctHeight>
            </wp14:sizeRelV>
          </wp:anchor>
        </w:drawing>
      </w:r>
    </w:p>
    <w:p w:rsidR="005D3146" w:rsidRDefault="005D3146" w:rsidP="00BF64A6">
      <w:pPr>
        <w:jc w:val="center"/>
        <w:rPr>
          <w:rFonts w:ascii="Arial" w:hAnsi="Arial" w:cs="Arial"/>
          <w:b/>
          <w:sz w:val="34"/>
          <w:szCs w:val="20"/>
        </w:rPr>
      </w:pPr>
    </w:p>
    <w:p w:rsidR="005D3146" w:rsidRDefault="005D3146" w:rsidP="00BF64A6">
      <w:pPr>
        <w:jc w:val="center"/>
        <w:rPr>
          <w:rFonts w:ascii="Arial" w:hAnsi="Arial" w:cs="Arial"/>
          <w:b/>
          <w:sz w:val="34"/>
          <w:szCs w:val="20"/>
        </w:rPr>
      </w:pPr>
    </w:p>
    <w:p w:rsidR="005D3146" w:rsidRDefault="005D3146" w:rsidP="00BF64A6">
      <w:pPr>
        <w:jc w:val="center"/>
        <w:rPr>
          <w:rFonts w:ascii="Arial" w:hAnsi="Arial" w:cs="Arial"/>
          <w:b/>
          <w:sz w:val="34"/>
          <w:szCs w:val="20"/>
        </w:rPr>
      </w:pPr>
    </w:p>
    <w:p w:rsidR="005D3146" w:rsidRDefault="005D3146" w:rsidP="00BF64A6">
      <w:pPr>
        <w:jc w:val="center"/>
        <w:rPr>
          <w:rFonts w:ascii="Arial" w:hAnsi="Arial" w:cs="Arial"/>
          <w:b/>
          <w:sz w:val="34"/>
          <w:szCs w:val="20"/>
        </w:rPr>
      </w:pPr>
    </w:p>
    <w:p w:rsidR="005D3146" w:rsidRPr="005D3146" w:rsidRDefault="005D3146" w:rsidP="005D3146">
      <w:pPr>
        <w:jc w:val="center"/>
        <w:rPr>
          <w:rFonts w:ascii="Arial" w:hAnsi="Arial" w:cs="Arial"/>
          <w:b/>
          <w:sz w:val="34"/>
          <w:szCs w:val="20"/>
        </w:rPr>
      </w:pPr>
      <w:r w:rsidRPr="005D3146">
        <w:rPr>
          <w:rFonts w:ascii="Arial" w:hAnsi="Arial" w:cs="Arial"/>
          <w:b/>
          <w:sz w:val="34"/>
          <w:szCs w:val="20"/>
        </w:rPr>
        <w:t>INFORMATION FOR THE APPLICANT</w:t>
      </w:r>
    </w:p>
    <w:p w:rsidR="00A0473A" w:rsidRDefault="00A0473A" w:rsidP="00BF64A6">
      <w:pPr>
        <w:jc w:val="center"/>
        <w:rPr>
          <w:rFonts w:ascii="Arial" w:hAnsi="Arial" w:cs="Arial"/>
          <w:b/>
          <w:sz w:val="20"/>
          <w:szCs w:val="20"/>
        </w:rPr>
      </w:pPr>
    </w:p>
    <w:p w:rsidR="005D3146" w:rsidRPr="00107946" w:rsidRDefault="005D3146" w:rsidP="00BF64A6">
      <w:pPr>
        <w:jc w:val="both"/>
        <w:rPr>
          <w:rFonts w:ascii="Arial" w:hAnsi="Arial" w:cs="Arial"/>
          <w:sz w:val="20"/>
          <w:szCs w:val="20"/>
        </w:rPr>
      </w:pPr>
    </w:p>
    <w:p w:rsidR="00AB2188" w:rsidRPr="00107946" w:rsidRDefault="00AB2188" w:rsidP="005D3146">
      <w:pPr>
        <w:pStyle w:val="ListParagraph"/>
        <w:numPr>
          <w:ilvl w:val="0"/>
          <w:numId w:val="1"/>
        </w:numPr>
        <w:spacing w:line="276" w:lineRule="auto"/>
        <w:ind w:left="426"/>
        <w:jc w:val="both"/>
        <w:rPr>
          <w:rFonts w:ascii="Arial" w:hAnsi="Arial" w:cs="Arial"/>
          <w:sz w:val="20"/>
          <w:szCs w:val="20"/>
        </w:rPr>
      </w:pPr>
      <w:r w:rsidRPr="00107946">
        <w:rPr>
          <w:rFonts w:ascii="Arial" w:hAnsi="Arial" w:cs="Arial"/>
          <w:sz w:val="20"/>
          <w:szCs w:val="20"/>
        </w:rPr>
        <w:t xml:space="preserve">Please complete this form personally.  Read it through first and then answer all questions.  Make sure you sign and date where indicated. </w:t>
      </w:r>
    </w:p>
    <w:p w:rsidR="00343AAD" w:rsidRPr="00107946" w:rsidRDefault="00343AAD" w:rsidP="005D3146">
      <w:pPr>
        <w:pStyle w:val="ListParagraph"/>
        <w:spacing w:line="276" w:lineRule="auto"/>
        <w:ind w:left="426"/>
        <w:jc w:val="both"/>
        <w:rPr>
          <w:rFonts w:ascii="Arial" w:hAnsi="Arial" w:cs="Arial"/>
          <w:sz w:val="20"/>
          <w:szCs w:val="20"/>
        </w:rPr>
      </w:pPr>
    </w:p>
    <w:p w:rsidR="00AB2188" w:rsidRPr="00107946" w:rsidRDefault="000C4802" w:rsidP="005D3146">
      <w:pPr>
        <w:pStyle w:val="ListParagraph"/>
        <w:numPr>
          <w:ilvl w:val="0"/>
          <w:numId w:val="1"/>
        </w:numPr>
        <w:spacing w:line="276" w:lineRule="auto"/>
        <w:ind w:left="426"/>
        <w:jc w:val="both"/>
        <w:rPr>
          <w:rFonts w:ascii="Arial" w:hAnsi="Arial" w:cs="Arial"/>
          <w:sz w:val="20"/>
          <w:szCs w:val="20"/>
        </w:rPr>
      </w:pPr>
      <w:r w:rsidRPr="00107946">
        <w:rPr>
          <w:rFonts w:ascii="Arial" w:hAnsi="Arial" w:cs="Arial"/>
          <w:sz w:val="20"/>
          <w:szCs w:val="20"/>
        </w:rPr>
        <w:t xml:space="preserve">Attach </w:t>
      </w:r>
      <w:r w:rsidR="00123DD2" w:rsidRPr="00107946">
        <w:rPr>
          <w:rFonts w:ascii="Arial" w:hAnsi="Arial" w:cs="Arial"/>
          <w:sz w:val="20"/>
          <w:szCs w:val="20"/>
        </w:rPr>
        <w:t xml:space="preserve">a </w:t>
      </w:r>
      <w:r w:rsidRPr="00107946">
        <w:rPr>
          <w:rFonts w:ascii="Arial" w:hAnsi="Arial" w:cs="Arial"/>
          <w:b/>
          <w:sz w:val="20"/>
          <w:szCs w:val="20"/>
        </w:rPr>
        <w:t>curriculum vitae</w:t>
      </w:r>
      <w:r w:rsidRPr="00107946">
        <w:rPr>
          <w:rFonts w:ascii="Arial" w:hAnsi="Arial" w:cs="Arial"/>
          <w:sz w:val="20"/>
          <w:szCs w:val="20"/>
        </w:rPr>
        <w:t xml:space="preserve"> containing any additional information relevant to the position.  If you include written references, please note that we may contact the writer of the reference.</w:t>
      </w:r>
    </w:p>
    <w:p w:rsidR="00343AAD" w:rsidRPr="00107946" w:rsidRDefault="00343AAD" w:rsidP="005D3146">
      <w:pPr>
        <w:spacing w:line="276" w:lineRule="auto"/>
        <w:ind w:left="426"/>
        <w:jc w:val="both"/>
        <w:rPr>
          <w:rFonts w:ascii="Arial" w:hAnsi="Arial" w:cs="Arial"/>
          <w:sz w:val="20"/>
          <w:szCs w:val="20"/>
        </w:rPr>
      </w:pPr>
    </w:p>
    <w:p w:rsidR="000C4802" w:rsidRPr="00107946" w:rsidRDefault="000C4802" w:rsidP="005D3146">
      <w:pPr>
        <w:pStyle w:val="ListParagraph"/>
        <w:numPr>
          <w:ilvl w:val="0"/>
          <w:numId w:val="1"/>
        </w:numPr>
        <w:spacing w:line="276" w:lineRule="auto"/>
        <w:ind w:left="426"/>
        <w:jc w:val="both"/>
        <w:rPr>
          <w:rFonts w:ascii="Arial" w:hAnsi="Arial" w:cs="Arial"/>
          <w:sz w:val="20"/>
          <w:szCs w:val="20"/>
        </w:rPr>
      </w:pPr>
      <w:r w:rsidRPr="00107946">
        <w:rPr>
          <w:rFonts w:ascii="Arial" w:hAnsi="Arial" w:cs="Arial"/>
          <w:sz w:val="20"/>
          <w:szCs w:val="20"/>
        </w:rPr>
        <w:t>Copies of qualification certificates should be attached</w:t>
      </w:r>
      <w:r w:rsidR="00E919A5">
        <w:rPr>
          <w:rFonts w:ascii="Arial" w:hAnsi="Arial" w:cs="Arial"/>
          <w:sz w:val="20"/>
          <w:szCs w:val="20"/>
        </w:rPr>
        <w:t xml:space="preserve"> as well as a current Practicing Certificate</w:t>
      </w:r>
      <w:r w:rsidRPr="00107946">
        <w:rPr>
          <w:rFonts w:ascii="Arial" w:hAnsi="Arial" w:cs="Arial"/>
          <w:sz w:val="20"/>
          <w:szCs w:val="20"/>
        </w:rPr>
        <w:t xml:space="preserve">.  If successful in our application, you will be required to provide </w:t>
      </w:r>
      <w:r w:rsidR="007C696B" w:rsidRPr="00107946">
        <w:rPr>
          <w:rFonts w:ascii="Arial" w:hAnsi="Arial" w:cs="Arial"/>
          <w:sz w:val="20"/>
          <w:szCs w:val="20"/>
        </w:rPr>
        <w:t>originals as proof of qualifications.</w:t>
      </w:r>
    </w:p>
    <w:p w:rsidR="00343AAD" w:rsidRPr="00107946" w:rsidRDefault="00343AAD" w:rsidP="005D3146">
      <w:pPr>
        <w:spacing w:line="276" w:lineRule="auto"/>
        <w:ind w:left="426"/>
        <w:jc w:val="both"/>
        <w:rPr>
          <w:rFonts w:ascii="Arial" w:hAnsi="Arial" w:cs="Arial"/>
          <w:sz w:val="20"/>
          <w:szCs w:val="20"/>
        </w:rPr>
      </w:pPr>
    </w:p>
    <w:p w:rsidR="007C696B" w:rsidRPr="00107946" w:rsidRDefault="007C696B" w:rsidP="005D3146">
      <w:pPr>
        <w:pStyle w:val="ListParagraph"/>
        <w:numPr>
          <w:ilvl w:val="0"/>
          <w:numId w:val="1"/>
        </w:numPr>
        <w:spacing w:line="276" w:lineRule="auto"/>
        <w:ind w:left="426"/>
        <w:jc w:val="both"/>
        <w:rPr>
          <w:rFonts w:ascii="Arial" w:hAnsi="Arial" w:cs="Arial"/>
          <w:sz w:val="20"/>
          <w:szCs w:val="20"/>
        </w:rPr>
      </w:pPr>
      <w:r w:rsidRPr="00107946">
        <w:rPr>
          <w:rFonts w:ascii="Arial" w:hAnsi="Arial" w:cs="Arial"/>
          <w:sz w:val="20"/>
          <w:szCs w:val="20"/>
        </w:rPr>
        <w:t>Failure to complete this application and answer all questions truthfully may result in any offer of employment being withdrawn or appointment being terminated if any information is later found to be false.</w:t>
      </w:r>
    </w:p>
    <w:p w:rsidR="00343AAD" w:rsidRPr="00107946" w:rsidRDefault="00343AAD" w:rsidP="005D3146">
      <w:pPr>
        <w:spacing w:line="276" w:lineRule="auto"/>
        <w:ind w:left="426"/>
        <w:jc w:val="both"/>
        <w:rPr>
          <w:rFonts w:ascii="Arial" w:hAnsi="Arial" w:cs="Arial"/>
          <w:sz w:val="20"/>
          <w:szCs w:val="20"/>
        </w:rPr>
      </w:pPr>
    </w:p>
    <w:p w:rsidR="00343AAD" w:rsidRPr="00E919A5" w:rsidRDefault="007C696B" w:rsidP="005D3146">
      <w:pPr>
        <w:pStyle w:val="ListParagraph"/>
        <w:numPr>
          <w:ilvl w:val="0"/>
          <w:numId w:val="1"/>
        </w:numPr>
        <w:spacing w:line="276" w:lineRule="auto"/>
        <w:ind w:left="426"/>
        <w:jc w:val="both"/>
        <w:rPr>
          <w:rFonts w:ascii="Arial" w:hAnsi="Arial" w:cs="Arial"/>
          <w:sz w:val="20"/>
          <w:szCs w:val="20"/>
        </w:rPr>
      </w:pPr>
      <w:r w:rsidRPr="00107946">
        <w:rPr>
          <w:rFonts w:ascii="Arial" w:hAnsi="Arial" w:cs="Arial"/>
          <w:sz w:val="20"/>
          <w:szCs w:val="20"/>
        </w:rPr>
        <w:t xml:space="preserve">In terms of a Criminal Conviction, the Criminal Records (Clean Slate) Act 2004 provides certain </w:t>
      </w:r>
      <w:r w:rsidR="00343AAD" w:rsidRPr="00107946">
        <w:rPr>
          <w:rFonts w:ascii="Arial" w:hAnsi="Arial" w:cs="Arial"/>
          <w:sz w:val="20"/>
          <w:szCs w:val="20"/>
        </w:rPr>
        <w:t>convictions</w:t>
      </w:r>
      <w:r w:rsidRPr="00107946">
        <w:rPr>
          <w:rFonts w:ascii="Arial" w:hAnsi="Arial" w:cs="Arial"/>
          <w:sz w:val="20"/>
          <w:szCs w:val="20"/>
        </w:rPr>
        <w:t xml:space="preserve"> do not have to be disclosed providing:</w:t>
      </w:r>
    </w:p>
    <w:p w:rsidR="007C696B" w:rsidRPr="00107946" w:rsidRDefault="007C696B" w:rsidP="005D3146">
      <w:pPr>
        <w:pStyle w:val="ListParagraph"/>
        <w:numPr>
          <w:ilvl w:val="0"/>
          <w:numId w:val="3"/>
        </w:numPr>
        <w:spacing w:line="276" w:lineRule="auto"/>
        <w:ind w:left="709" w:hanging="283"/>
        <w:jc w:val="both"/>
        <w:rPr>
          <w:rFonts w:ascii="Arial" w:hAnsi="Arial" w:cs="Arial"/>
          <w:sz w:val="20"/>
          <w:szCs w:val="20"/>
        </w:rPr>
      </w:pPr>
      <w:r w:rsidRPr="00107946">
        <w:rPr>
          <w:rFonts w:ascii="Arial" w:hAnsi="Arial" w:cs="Arial"/>
          <w:sz w:val="20"/>
          <w:szCs w:val="20"/>
        </w:rPr>
        <w:t>You have not committed any offence within 7 (consecutive) years of being sentenced for the offence and</w:t>
      </w:r>
    </w:p>
    <w:p w:rsidR="007C696B" w:rsidRPr="00107946" w:rsidRDefault="007C696B" w:rsidP="005D3146">
      <w:pPr>
        <w:pStyle w:val="ListParagraph"/>
        <w:numPr>
          <w:ilvl w:val="0"/>
          <w:numId w:val="3"/>
        </w:numPr>
        <w:spacing w:line="276" w:lineRule="auto"/>
        <w:ind w:left="709" w:hanging="283"/>
        <w:jc w:val="both"/>
        <w:rPr>
          <w:rFonts w:ascii="Arial" w:hAnsi="Arial" w:cs="Arial"/>
          <w:sz w:val="20"/>
          <w:szCs w:val="20"/>
        </w:rPr>
      </w:pPr>
      <w:r w:rsidRPr="00107946">
        <w:rPr>
          <w:rFonts w:ascii="Arial" w:hAnsi="Arial" w:cs="Arial"/>
          <w:sz w:val="20"/>
          <w:szCs w:val="20"/>
        </w:rPr>
        <w:t xml:space="preserve">You did not serve a custodial sentence at any time (this would exclude </w:t>
      </w:r>
      <w:r w:rsidR="00343AAD" w:rsidRPr="00107946">
        <w:rPr>
          <w:rFonts w:ascii="Arial" w:hAnsi="Arial" w:cs="Arial"/>
          <w:sz w:val="20"/>
          <w:szCs w:val="20"/>
        </w:rPr>
        <w:t>serious</w:t>
      </w:r>
      <w:r w:rsidRPr="00107946">
        <w:rPr>
          <w:rFonts w:ascii="Arial" w:hAnsi="Arial" w:cs="Arial"/>
          <w:sz w:val="20"/>
          <w:szCs w:val="20"/>
        </w:rPr>
        <w:t xml:space="preserve"> offences such as murder, manslaughter, rape and causing serious bodily harm) and</w:t>
      </w:r>
    </w:p>
    <w:p w:rsidR="007C696B" w:rsidRPr="00107946" w:rsidRDefault="007C696B" w:rsidP="005D3146">
      <w:pPr>
        <w:pStyle w:val="ListParagraph"/>
        <w:numPr>
          <w:ilvl w:val="0"/>
          <w:numId w:val="3"/>
        </w:numPr>
        <w:spacing w:line="276" w:lineRule="auto"/>
        <w:ind w:left="709" w:hanging="283"/>
        <w:jc w:val="both"/>
        <w:rPr>
          <w:rFonts w:ascii="Arial" w:hAnsi="Arial" w:cs="Arial"/>
          <w:sz w:val="20"/>
          <w:szCs w:val="20"/>
        </w:rPr>
      </w:pPr>
      <w:r w:rsidRPr="00107946">
        <w:rPr>
          <w:rFonts w:ascii="Arial" w:hAnsi="Arial" w:cs="Arial"/>
          <w:sz w:val="20"/>
          <w:szCs w:val="20"/>
        </w:rPr>
        <w:t>The offence was not a specified offence (specified offences are in the main sexual in nature) and</w:t>
      </w:r>
    </w:p>
    <w:p w:rsidR="007C696B" w:rsidRPr="00107946" w:rsidRDefault="007C696B" w:rsidP="005D3146">
      <w:pPr>
        <w:pStyle w:val="ListParagraph"/>
        <w:numPr>
          <w:ilvl w:val="0"/>
          <w:numId w:val="3"/>
        </w:numPr>
        <w:spacing w:line="276" w:lineRule="auto"/>
        <w:ind w:left="709" w:hanging="283"/>
        <w:jc w:val="both"/>
        <w:rPr>
          <w:rFonts w:ascii="Arial" w:hAnsi="Arial" w:cs="Arial"/>
          <w:sz w:val="20"/>
          <w:szCs w:val="20"/>
        </w:rPr>
      </w:pPr>
      <w:r w:rsidRPr="00107946">
        <w:rPr>
          <w:rFonts w:ascii="Arial" w:hAnsi="Arial" w:cs="Arial"/>
          <w:sz w:val="20"/>
          <w:szCs w:val="20"/>
        </w:rPr>
        <w:t>You have paid any fine or costs</w:t>
      </w:r>
    </w:p>
    <w:p w:rsidR="007C696B" w:rsidRPr="00107946" w:rsidRDefault="007C696B" w:rsidP="005D3146">
      <w:pPr>
        <w:spacing w:line="276" w:lineRule="auto"/>
        <w:ind w:left="360"/>
        <w:jc w:val="both"/>
        <w:rPr>
          <w:rFonts w:ascii="Arial" w:hAnsi="Arial" w:cs="Arial"/>
          <w:sz w:val="20"/>
          <w:szCs w:val="20"/>
        </w:rPr>
      </w:pPr>
    </w:p>
    <w:p w:rsidR="007C696B" w:rsidRPr="00E919A5" w:rsidRDefault="007C696B" w:rsidP="005D3146">
      <w:pPr>
        <w:spacing w:line="276" w:lineRule="auto"/>
        <w:ind w:left="426"/>
        <w:jc w:val="both"/>
        <w:rPr>
          <w:rFonts w:ascii="Arial" w:hAnsi="Arial" w:cs="Arial"/>
          <w:i/>
          <w:sz w:val="20"/>
          <w:szCs w:val="20"/>
        </w:rPr>
      </w:pPr>
      <w:r w:rsidRPr="00E919A5">
        <w:rPr>
          <w:rFonts w:ascii="Arial" w:hAnsi="Arial" w:cs="Arial"/>
          <w:i/>
          <w:sz w:val="20"/>
          <w:szCs w:val="20"/>
        </w:rPr>
        <w:t xml:space="preserve">Please note that you are not obliged to disclose convictions if you are an </w:t>
      </w:r>
      <w:r w:rsidR="00343AAD" w:rsidRPr="00E919A5">
        <w:rPr>
          <w:rFonts w:ascii="Arial" w:hAnsi="Arial" w:cs="Arial"/>
          <w:i/>
          <w:sz w:val="20"/>
          <w:szCs w:val="20"/>
        </w:rPr>
        <w:t>eligible</w:t>
      </w:r>
      <w:r w:rsidRPr="00E919A5">
        <w:rPr>
          <w:rFonts w:ascii="Arial" w:hAnsi="Arial" w:cs="Arial"/>
          <w:i/>
          <w:sz w:val="20"/>
          <w:szCs w:val="20"/>
        </w:rPr>
        <w:t xml:space="preserve"> individual but can do so if you wish.  If you are uncertain as to whether you are eligible contact the Ministry of Justice.</w:t>
      </w:r>
    </w:p>
    <w:p w:rsidR="007C696B" w:rsidRPr="00107946" w:rsidRDefault="007C696B" w:rsidP="005D3146">
      <w:pPr>
        <w:spacing w:line="276" w:lineRule="auto"/>
        <w:ind w:left="426"/>
        <w:jc w:val="both"/>
        <w:rPr>
          <w:rFonts w:ascii="Arial" w:hAnsi="Arial" w:cs="Arial"/>
          <w:sz w:val="20"/>
          <w:szCs w:val="20"/>
        </w:rPr>
      </w:pPr>
    </w:p>
    <w:p w:rsidR="004A1741" w:rsidRPr="004A1741" w:rsidRDefault="007C696B" w:rsidP="005D3146">
      <w:pPr>
        <w:pStyle w:val="ListParagraph"/>
        <w:numPr>
          <w:ilvl w:val="0"/>
          <w:numId w:val="1"/>
        </w:numPr>
        <w:spacing w:line="276" w:lineRule="auto"/>
        <w:ind w:left="426"/>
        <w:jc w:val="both"/>
        <w:rPr>
          <w:rFonts w:ascii="Arial" w:hAnsi="Arial" w:cs="Arial"/>
          <w:sz w:val="20"/>
          <w:szCs w:val="20"/>
        </w:rPr>
      </w:pPr>
      <w:r w:rsidRPr="00107946">
        <w:rPr>
          <w:rFonts w:ascii="Arial" w:hAnsi="Arial" w:cs="Arial"/>
          <w:sz w:val="20"/>
          <w:szCs w:val="20"/>
        </w:rPr>
        <w:t xml:space="preserve">This </w:t>
      </w:r>
      <w:r w:rsidR="000462BE" w:rsidRPr="00107946">
        <w:rPr>
          <w:rFonts w:ascii="Arial" w:hAnsi="Arial" w:cs="Arial"/>
          <w:sz w:val="20"/>
          <w:szCs w:val="20"/>
        </w:rPr>
        <w:t>application form and supporting documents received from the successful applicant will be held by the school.  That person may access it in accordance with the provisions of the Privacy Act 1993.</w:t>
      </w:r>
    </w:p>
    <w:p w:rsidR="000462BE" w:rsidRPr="00107946" w:rsidRDefault="000462BE" w:rsidP="005D3146">
      <w:pPr>
        <w:spacing w:line="276" w:lineRule="auto"/>
        <w:ind w:left="426"/>
        <w:jc w:val="both"/>
        <w:rPr>
          <w:rFonts w:ascii="Arial" w:hAnsi="Arial" w:cs="Arial"/>
          <w:sz w:val="20"/>
          <w:szCs w:val="20"/>
        </w:rPr>
      </w:pPr>
    </w:p>
    <w:p w:rsidR="000462BE" w:rsidRDefault="000462BE" w:rsidP="005D3146">
      <w:pPr>
        <w:pStyle w:val="ListParagraph"/>
        <w:numPr>
          <w:ilvl w:val="0"/>
          <w:numId w:val="1"/>
        </w:numPr>
        <w:spacing w:line="276" w:lineRule="auto"/>
        <w:ind w:left="426"/>
        <w:jc w:val="both"/>
        <w:rPr>
          <w:rFonts w:ascii="Arial" w:hAnsi="Arial" w:cs="Arial"/>
          <w:sz w:val="20"/>
          <w:szCs w:val="20"/>
        </w:rPr>
      </w:pPr>
      <w:r w:rsidRPr="00107946">
        <w:rPr>
          <w:rFonts w:ascii="Arial" w:hAnsi="Arial" w:cs="Arial"/>
          <w:sz w:val="20"/>
          <w:szCs w:val="20"/>
        </w:rPr>
        <w:t>CVs provided from non-successful applicants will not be returned, unless a stamped self-addressed envelope is provided.  Application forms and CVs from non-s</w:t>
      </w:r>
      <w:r w:rsidRPr="004A1741">
        <w:rPr>
          <w:rFonts w:ascii="Arial" w:hAnsi="Arial" w:cs="Arial"/>
          <w:sz w:val="20"/>
          <w:szCs w:val="20"/>
        </w:rPr>
        <w:t>uccessful applicants will be held until the appointments process is completed and then be destroyed.</w:t>
      </w:r>
    </w:p>
    <w:p w:rsidR="004A1741" w:rsidRPr="004A1741" w:rsidRDefault="004A1741" w:rsidP="005D3146">
      <w:pPr>
        <w:spacing w:line="276" w:lineRule="auto"/>
        <w:jc w:val="both"/>
        <w:rPr>
          <w:rFonts w:ascii="Arial" w:hAnsi="Arial" w:cs="Arial"/>
          <w:sz w:val="20"/>
          <w:szCs w:val="20"/>
        </w:rPr>
      </w:pPr>
    </w:p>
    <w:p w:rsidR="004A1741" w:rsidRPr="004A1741" w:rsidRDefault="004A1741" w:rsidP="005D3146">
      <w:pPr>
        <w:pStyle w:val="ListParagraph"/>
        <w:numPr>
          <w:ilvl w:val="0"/>
          <w:numId w:val="1"/>
        </w:numPr>
        <w:spacing w:line="276" w:lineRule="auto"/>
        <w:ind w:left="426" w:right="-143"/>
        <w:rPr>
          <w:rFonts w:ascii="Arial" w:hAnsi="Arial" w:cs="Arial"/>
          <w:sz w:val="20"/>
          <w:szCs w:val="20"/>
        </w:rPr>
      </w:pPr>
      <w:r>
        <w:rPr>
          <w:rFonts w:ascii="Arial" w:hAnsi="Arial" w:cs="Arial"/>
          <w:sz w:val="20"/>
          <w:szCs w:val="20"/>
        </w:rPr>
        <w:t>We will</w:t>
      </w:r>
      <w:r w:rsidRPr="00ED0126">
        <w:rPr>
          <w:rFonts w:ascii="Arial" w:hAnsi="Arial" w:cs="Arial"/>
          <w:sz w:val="20"/>
          <w:szCs w:val="20"/>
        </w:rPr>
        <w:t xml:space="preserve"> only</w:t>
      </w:r>
      <w:r>
        <w:rPr>
          <w:rFonts w:ascii="Arial" w:hAnsi="Arial" w:cs="Arial"/>
          <w:sz w:val="20"/>
          <w:szCs w:val="20"/>
        </w:rPr>
        <w:t xml:space="preserve"> be able to contact the</w:t>
      </w:r>
      <w:r w:rsidRPr="00ED0126">
        <w:rPr>
          <w:rFonts w:ascii="Arial" w:hAnsi="Arial" w:cs="Arial"/>
          <w:sz w:val="20"/>
          <w:szCs w:val="20"/>
        </w:rPr>
        <w:t xml:space="preserve"> candidates chosen fo</w:t>
      </w:r>
      <w:r>
        <w:rPr>
          <w:rFonts w:ascii="Arial" w:hAnsi="Arial" w:cs="Arial"/>
          <w:sz w:val="20"/>
          <w:szCs w:val="20"/>
        </w:rPr>
        <w:t>r an interview</w:t>
      </w:r>
      <w:r w:rsidRPr="00ED0126">
        <w:rPr>
          <w:rFonts w:ascii="Arial" w:hAnsi="Arial" w:cs="Arial"/>
          <w:sz w:val="20"/>
          <w:szCs w:val="20"/>
        </w:rPr>
        <w:t>. All other applicants will be contacted and informed about the outcome after the appointment process has been completed.</w:t>
      </w:r>
    </w:p>
    <w:p w:rsidR="000462BE" w:rsidRPr="00107946" w:rsidRDefault="000462BE" w:rsidP="005D3146">
      <w:pPr>
        <w:pStyle w:val="ListParagraph"/>
        <w:spacing w:line="276" w:lineRule="auto"/>
        <w:ind w:left="426"/>
        <w:jc w:val="both"/>
        <w:rPr>
          <w:rFonts w:ascii="Arial" w:hAnsi="Arial" w:cs="Arial"/>
          <w:sz w:val="20"/>
          <w:szCs w:val="20"/>
        </w:rPr>
      </w:pPr>
    </w:p>
    <w:p w:rsidR="000462BE" w:rsidRPr="00107946" w:rsidRDefault="004A1741" w:rsidP="005D3146">
      <w:pPr>
        <w:pStyle w:val="ListParagraph"/>
        <w:numPr>
          <w:ilvl w:val="0"/>
          <w:numId w:val="1"/>
        </w:numPr>
        <w:spacing w:line="276" w:lineRule="auto"/>
        <w:ind w:left="426"/>
        <w:jc w:val="both"/>
        <w:rPr>
          <w:rFonts w:ascii="Arial" w:hAnsi="Arial" w:cs="Arial"/>
          <w:sz w:val="20"/>
          <w:szCs w:val="20"/>
        </w:rPr>
      </w:pPr>
      <w:r>
        <w:rPr>
          <w:rFonts w:ascii="Arial" w:hAnsi="Arial" w:cs="Arial"/>
          <w:sz w:val="20"/>
          <w:szCs w:val="20"/>
        </w:rPr>
        <w:t>Shortlisted candidates will be</w:t>
      </w:r>
      <w:r w:rsidR="000462BE" w:rsidRPr="00107946">
        <w:rPr>
          <w:rFonts w:ascii="Arial" w:hAnsi="Arial" w:cs="Arial"/>
          <w:sz w:val="20"/>
          <w:szCs w:val="20"/>
        </w:rPr>
        <w:t xml:space="preserve"> required to req</w:t>
      </w:r>
      <w:r w:rsidR="00E86692" w:rsidRPr="00107946">
        <w:rPr>
          <w:rFonts w:ascii="Arial" w:hAnsi="Arial" w:cs="Arial"/>
          <w:sz w:val="20"/>
          <w:szCs w:val="20"/>
        </w:rPr>
        <w:t xml:space="preserve">uest referees reports from </w:t>
      </w:r>
      <w:r w:rsidR="000F052D" w:rsidRPr="00107946">
        <w:rPr>
          <w:rFonts w:ascii="Arial" w:hAnsi="Arial" w:cs="Arial"/>
          <w:sz w:val="20"/>
          <w:szCs w:val="20"/>
        </w:rPr>
        <w:t>three</w:t>
      </w:r>
      <w:r w:rsidR="000462BE" w:rsidRPr="00107946">
        <w:rPr>
          <w:rFonts w:ascii="Arial" w:hAnsi="Arial" w:cs="Arial"/>
          <w:sz w:val="20"/>
          <w:szCs w:val="20"/>
        </w:rPr>
        <w:t xml:space="preserve"> referees</w:t>
      </w:r>
      <w:r>
        <w:rPr>
          <w:rFonts w:ascii="Arial" w:hAnsi="Arial" w:cs="Arial"/>
          <w:sz w:val="20"/>
          <w:szCs w:val="20"/>
        </w:rPr>
        <w:t xml:space="preserve">. </w:t>
      </w:r>
      <w:r w:rsidR="000462BE" w:rsidRPr="00107946">
        <w:rPr>
          <w:rFonts w:ascii="Arial" w:hAnsi="Arial" w:cs="Arial"/>
          <w:sz w:val="20"/>
          <w:szCs w:val="20"/>
        </w:rPr>
        <w:t xml:space="preserve">The report template </w:t>
      </w:r>
      <w:r>
        <w:rPr>
          <w:rFonts w:ascii="Arial" w:hAnsi="Arial" w:cs="Arial"/>
          <w:sz w:val="20"/>
          <w:szCs w:val="20"/>
        </w:rPr>
        <w:t>will be emailed to you by the Senior Leader</w:t>
      </w:r>
      <w:r w:rsidR="000462BE" w:rsidRPr="00107946">
        <w:rPr>
          <w:rFonts w:ascii="Arial" w:hAnsi="Arial" w:cs="Arial"/>
          <w:sz w:val="20"/>
          <w:szCs w:val="20"/>
        </w:rPr>
        <w:t xml:space="preserve">.  It is </w:t>
      </w:r>
      <w:r>
        <w:rPr>
          <w:rFonts w:ascii="Arial" w:hAnsi="Arial" w:cs="Arial"/>
          <w:sz w:val="20"/>
          <w:szCs w:val="20"/>
        </w:rPr>
        <w:t>the</w:t>
      </w:r>
      <w:r w:rsidR="000462BE" w:rsidRPr="00107946">
        <w:rPr>
          <w:rFonts w:ascii="Arial" w:hAnsi="Arial" w:cs="Arial"/>
          <w:sz w:val="20"/>
          <w:szCs w:val="20"/>
        </w:rPr>
        <w:t xml:space="preserve"> responsibility </w:t>
      </w:r>
      <w:r>
        <w:rPr>
          <w:rFonts w:ascii="Arial" w:hAnsi="Arial" w:cs="Arial"/>
          <w:sz w:val="20"/>
          <w:szCs w:val="20"/>
        </w:rPr>
        <w:t xml:space="preserve">of a shortlisted candidate </w:t>
      </w:r>
      <w:r w:rsidR="000462BE" w:rsidRPr="00107946">
        <w:rPr>
          <w:rFonts w:ascii="Arial" w:hAnsi="Arial" w:cs="Arial"/>
          <w:sz w:val="20"/>
          <w:szCs w:val="20"/>
        </w:rPr>
        <w:t>to contact referees and provide them with a copy of the report and the infor</w:t>
      </w:r>
      <w:r w:rsidR="008D38D8">
        <w:rPr>
          <w:rFonts w:ascii="Arial" w:hAnsi="Arial" w:cs="Arial"/>
          <w:sz w:val="20"/>
          <w:szCs w:val="20"/>
        </w:rPr>
        <w:t>mation they need in order to</w:t>
      </w:r>
      <w:r>
        <w:rPr>
          <w:rFonts w:ascii="Arial" w:hAnsi="Arial" w:cs="Arial"/>
          <w:sz w:val="20"/>
          <w:szCs w:val="20"/>
        </w:rPr>
        <w:t xml:space="preserve"> complete </w:t>
      </w:r>
      <w:r w:rsidR="000462BE" w:rsidRPr="00107946">
        <w:rPr>
          <w:rFonts w:ascii="Arial" w:hAnsi="Arial" w:cs="Arial"/>
          <w:sz w:val="20"/>
          <w:szCs w:val="20"/>
        </w:rPr>
        <w:t xml:space="preserve">and return it.  </w:t>
      </w:r>
    </w:p>
    <w:p w:rsidR="00526103" w:rsidRPr="00107946" w:rsidRDefault="00526103" w:rsidP="005D3146">
      <w:pPr>
        <w:pStyle w:val="ListParagraph"/>
        <w:spacing w:line="276" w:lineRule="auto"/>
        <w:ind w:left="426"/>
        <w:jc w:val="both"/>
        <w:rPr>
          <w:rFonts w:ascii="Arial" w:hAnsi="Arial" w:cs="Arial"/>
          <w:sz w:val="20"/>
          <w:szCs w:val="20"/>
        </w:rPr>
      </w:pPr>
    </w:p>
    <w:p w:rsidR="00526103" w:rsidRPr="005D3146" w:rsidRDefault="00526103" w:rsidP="005D3146">
      <w:pPr>
        <w:pStyle w:val="ListParagraph"/>
        <w:numPr>
          <w:ilvl w:val="0"/>
          <w:numId w:val="1"/>
        </w:numPr>
        <w:spacing w:line="276" w:lineRule="auto"/>
        <w:ind w:left="426"/>
        <w:jc w:val="both"/>
        <w:rPr>
          <w:rFonts w:ascii="Arial" w:hAnsi="Arial" w:cs="Arial"/>
          <w:sz w:val="20"/>
          <w:szCs w:val="20"/>
        </w:rPr>
      </w:pPr>
      <w:r w:rsidRPr="00107946">
        <w:rPr>
          <w:rFonts w:ascii="Arial" w:hAnsi="Arial" w:cs="Arial"/>
          <w:sz w:val="20"/>
          <w:szCs w:val="20"/>
        </w:rPr>
        <w:t xml:space="preserve">All information received will be confidential to the </w:t>
      </w:r>
      <w:r w:rsidR="00E86692" w:rsidRPr="00107946">
        <w:rPr>
          <w:rFonts w:ascii="Arial" w:hAnsi="Arial" w:cs="Arial"/>
          <w:sz w:val="20"/>
          <w:szCs w:val="20"/>
        </w:rPr>
        <w:t xml:space="preserve">Sancta Maria College </w:t>
      </w:r>
      <w:r w:rsidRPr="00107946">
        <w:rPr>
          <w:rFonts w:ascii="Arial" w:hAnsi="Arial" w:cs="Arial"/>
          <w:sz w:val="20"/>
          <w:szCs w:val="20"/>
        </w:rPr>
        <w:t>Board of Trustees</w:t>
      </w:r>
      <w:r w:rsidR="00E86692" w:rsidRPr="00107946">
        <w:rPr>
          <w:rFonts w:ascii="Arial" w:hAnsi="Arial" w:cs="Arial"/>
          <w:sz w:val="20"/>
          <w:szCs w:val="20"/>
        </w:rPr>
        <w:t xml:space="preserve"> Appointments Committee.</w:t>
      </w:r>
    </w:p>
    <w:p w:rsidR="00B92392" w:rsidRPr="006943B9" w:rsidRDefault="00B92392">
      <w:pPr>
        <w:ind w:right="-1"/>
        <w:jc w:val="center"/>
        <w:rPr>
          <w:rFonts w:ascii="Arial" w:hAnsi="Arial" w:cs="Arial"/>
          <w:b/>
          <w:sz w:val="18"/>
          <w:szCs w:val="18"/>
        </w:rPr>
      </w:pPr>
    </w:p>
    <w:sectPr w:rsidR="00B92392" w:rsidRPr="006943B9" w:rsidSect="00255E2F">
      <w:footerReference w:type="default" r:id="rId8"/>
      <w:pgSz w:w="11906" w:h="16838"/>
      <w:pgMar w:top="426" w:right="1134" w:bottom="1134" w:left="1134" w:header="709" w:footer="52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9D2" w:rsidRDefault="001A29D2" w:rsidP="001A29D2">
      <w:r>
        <w:separator/>
      </w:r>
    </w:p>
  </w:endnote>
  <w:endnote w:type="continuationSeparator" w:id="0">
    <w:p w:rsidR="001A29D2" w:rsidRDefault="001A29D2" w:rsidP="001A29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2"/>
        <w:szCs w:val="12"/>
      </w:rPr>
      <w:id w:val="1152876457"/>
      <w:docPartObj>
        <w:docPartGallery w:val="Page Numbers (Bottom of Page)"/>
        <w:docPartUnique/>
      </w:docPartObj>
    </w:sdtPr>
    <w:sdtEndPr/>
    <w:sdtContent>
      <w:sdt>
        <w:sdtPr>
          <w:rPr>
            <w:sz w:val="12"/>
            <w:szCs w:val="12"/>
          </w:rPr>
          <w:id w:val="-1769616900"/>
          <w:docPartObj>
            <w:docPartGallery w:val="Page Numbers (Top of Page)"/>
            <w:docPartUnique/>
          </w:docPartObj>
        </w:sdtPr>
        <w:sdtEndPr/>
        <w:sdtContent>
          <w:p w:rsidR="00EE55B3" w:rsidRPr="008978BE" w:rsidRDefault="00EE55B3" w:rsidP="00EE55B3">
            <w:pPr>
              <w:pStyle w:val="Footer"/>
              <w:rPr>
                <w:rFonts w:ascii="Arial" w:hAnsi="Arial" w:cs="Arial"/>
                <w:sz w:val="12"/>
                <w:szCs w:val="12"/>
                <w:lang w:val="en-NZ"/>
              </w:rPr>
            </w:pPr>
            <w:r w:rsidRPr="008978BE">
              <w:rPr>
                <w:rFonts w:ascii="Arial" w:hAnsi="Arial" w:cs="Arial"/>
                <w:b/>
                <w:color w:val="0070C0"/>
                <w:sz w:val="12"/>
                <w:szCs w:val="12"/>
                <w:lang w:val="en-NZ"/>
              </w:rPr>
              <w:t>Sancta Maria College</w:t>
            </w:r>
            <w:r w:rsidRPr="008978BE">
              <w:rPr>
                <w:rFonts w:ascii="Arial" w:hAnsi="Arial" w:cs="Arial"/>
                <w:i/>
                <w:color w:val="0070C0"/>
                <w:sz w:val="12"/>
                <w:szCs w:val="12"/>
                <w:lang w:val="en-NZ"/>
              </w:rPr>
              <w:t xml:space="preserve"> - </w:t>
            </w:r>
            <w:r w:rsidRPr="008978BE">
              <w:rPr>
                <w:rFonts w:ascii="Arial" w:hAnsi="Arial" w:cs="Arial"/>
                <w:i/>
                <w:sz w:val="12"/>
                <w:szCs w:val="12"/>
                <w:lang w:val="en-NZ"/>
              </w:rPr>
              <w:t>Information for Applicants</w:t>
            </w:r>
            <w:r w:rsidRPr="008978BE">
              <w:rPr>
                <w:rFonts w:ascii="Arial" w:hAnsi="Arial" w:cs="Arial"/>
                <w:sz w:val="12"/>
                <w:szCs w:val="12"/>
                <w:lang w:val="en-NZ"/>
              </w:rPr>
              <w:t xml:space="preserve"> </w:t>
            </w:r>
            <w:r w:rsidRPr="008978BE">
              <w:rPr>
                <w:rFonts w:ascii="Arial" w:hAnsi="Arial" w:cs="Arial"/>
                <w:sz w:val="12"/>
                <w:szCs w:val="12"/>
                <w:lang w:val="en-NZ"/>
              </w:rPr>
              <w:tab/>
            </w:r>
            <w:r w:rsidRPr="008978BE">
              <w:rPr>
                <w:rFonts w:ascii="Arial" w:hAnsi="Arial" w:cs="Arial"/>
                <w:sz w:val="12"/>
                <w:szCs w:val="12"/>
                <w:lang w:val="en-NZ"/>
              </w:rPr>
              <w:tab/>
            </w:r>
            <w:r w:rsidRPr="008978BE">
              <w:rPr>
                <w:rFonts w:ascii="Arial" w:hAnsi="Arial" w:cs="Arial"/>
                <w:sz w:val="12"/>
                <w:szCs w:val="12"/>
              </w:rPr>
              <w:t xml:space="preserve">Page </w:t>
            </w:r>
            <w:r w:rsidRPr="008978BE">
              <w:rPr>
                <w:rFonts w:ascii="Arial" w:hAnsi="Arial" w:cs="Arial"/>
                <w:b/>
                <w:bCs/>
                <w:sz w:val="12"/>
                <w:szCs w:val="12"/>
              </w:rPr>
              <w:fldChar w:fldCharType="begin"/>
            </w:r>
            <w:r w:rsidRPr="008978BE">
              <w:rPr>
                <w:rFonts w:ascii="Arial" w:hAnsi="Arial" w:cs="Arial"/>
                <w:b/>
                <w:bCs/>
                <w:sz w:val="12"/>
                <w:szCs w:val="12"/>
              </w:rPr>
              <w:instrText xml:space="preserve"> PAGE </w:instrText>
            </w:r>
            <w:r w:rsidRPr="008978BE">
              <w:rPr>
                <w:rFonts w:ascii="Arial" w:hAnsi="Arial" w:cs="Arial"/>
                <w:b/>
                <w:bCs/>
                <w:sz w:val="12"/>
                <w:szCs w:val="12"/>
              </w:rPr>
              <w:fldChar w:fldCharType="separate"/>
            </w:r>
            <w:r w:rsidR="005D3146">
              <w:rPr>
                <w:rFonts w:ascii="Arial" w:hAnsi="Arial" w:cs="Arial"/>
                <w:b/>
                <w:bCs/>
                <w:noProof/>
                <w:sz w:val="12"/>
                <w:szCs w:val="12"/>
              </w:rPr>
              <w:t>1</w:t>
            </w:r>
            <w:r w:rsidRPr="008978BE">
              <w:rPr>
                <w:rFonts w:ascii="Arial" w:hAnsi="Arial" w:cs="Arial"/>
                <w:b/>
                <w:bCs/>
                <w:sz w:val="12"/>
                <w:szCs w:val="12"/>
              </w:rPr>
              <w:fldChar w:fldCharType="end"/>
            </w:r>
            <w:r w:rsidRPr="008978BE">
              <w:rPr>
                <w:rFonts w:ascii="Arial" w:hAnsi="Arial" w:cs="Arial"/>
                <w:sz w:val="12"/>
                <w:szCs w:val="12"/>
              </w:rPr>
              <w:t xml:space="preserve"> of </w:t>
            </w:r>
            <w:r w:rsidRPr="008978BE">
              <w:rPr>
                <w:rFonts w:ascii="Arial" w:hAnsi="Arial" w:cs="Arial"/>
                <w:b/>
                <w:bCs/>
                <w:sz w:val="12"/>
                <w:szCs w:val="12"/>
              </w:rPr>
              <w:fldChar w:fldCharType="begin"/>
            </w:r>
            <w:r w:rsidRPr="008978BE">
              <w:rPr>
                <w:rFonts w:ascii="Arial" w:hAnsi="Arial" w:cs="Arial"/>
                <w:b/>
                <w:bCs/>
                <w:sz w:val="12"/>
                <w:szCs w:val="12"/>
              </w:rPr>
              <w:instrText xml:space="preserve"> NUMPAGES  </w:instrText>
            </w:r>
            <w:r w:rsidRPr="008978BE">
              <w:rPr>
                <w:rFonts w:ascii="Arial" w:hAnsi="Arial" w:cs="Arial"/>
                <w:b/>
                <w:bCs/>
                <w:sz w:val="12"/>
                <w:szCs w:val="12"/>
              </w:rPr>
              <w:fldChar w:fldCharType="separate"/>
            </w:r>
            <w:r w:rsidR="005D3146">
              <w:rPr>
                <w:rFonts w:ascii="Arial" w:hAnsi="Arial" w:cs="Arial"/>
                <w:b/>
                <w:bCs/>
                <w:noProof/>
                <w:sz w:val="12"/>
                <w:szCs w:val="12"/>
              </w:rPr>
              <w:t>1</w:t>
            </w:r>
            <w:r w:rsidRPr="008978BE">
              <w:rPr>
                <w:rFonts w:ascii="Arial" w:hAnsi="Arial" w:cs="Arial"/>
                <w:b/>
                <w:bCs/>
                <w:sz w:val="12"/>
                <w:szCs w:val="12"/>
              </w:rPr>
              <w:fldChar w:fldCharType="end"/>
            </w:r>
          </w:p>
        </w:sdtContent>
      </w:sdt>
    </w:sdtContent>
  </w:sdt>
  <w:p w:rsidR="00EE55B3" w:rsidRDefault="00EE55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9D2" w:rsidRDefault="001A29D2" w:rsidP="001A29D2">
      <w:r>
        <w:separator/>
      </w:r>
    </w:p>
  </w:footnote>
  <w:footnote w:type="continuationSeparator" w:id="0">
    <w:p w:rsidR="001A29D2" w:rsidRDefault="001A29D2" w:rsidP="001A29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C135A1"/>
    <w:multiLevelType w:val="hybridMultilevel"/>
    <w:tmpl w:val="7B0E5BD8"/>
    <w:lvl w:ilvl="0" w:tplc="024ED05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032F2F"/>
    <w:multiLevelType w:val="hybridMultilevel"/>
    <w:tmpl w:val="9F90E44E"/>
    <w:lvl w:ilvl="0" w:tplc="1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9A3B78"/>
    <w:multiLevelType w:val="hybridMultilevel"/>
    <w:tmpl w:val="C3344698"/>
    <w:lvl w:ilvl="0" w:tplc="6EA41EAA">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TcyMrQwMjCyMDYxNjFR0lEKTi0uzszPAykwrQUAWEz6PCwAAAA="/>
  </w:docVars>
  <w:rsids>
    <w:rsidRoot w:val="00142765"/>
    <w:rsid w:val="00005A5E"/>
    <w:rsid w:val="000462BE"/>
    <w:rsid w:val="000C4802"/>
    <w:rsid w:val="000F052D"/>
    <w:rsid w:val="00107946"/>
    <w:rsid w:val="00123DD2"/>
    <w:rsid w:val="001405FB"/>
    <w:rsid w:val="00142765"/>
    <w:rsid w:val="00152562"/>
    <w:rsid w:val="001A29D2"/>
    <w:rsid w:val="001D521F"/>
    <w:rsid w:val="00255E2F"/>
    <w:rsid w:val="00343AAD"/>
    <w:rsid w:val="00366696"/>
    <w:rsid w:val="003817B4"/>
    <w:rsid w:val="003F7AD0"/>
    <w:rsid w:val="004A1741"/>
    <w:rsid w:val="004D7A36"/>
    <w:rsid w:val="005012F7"/>
    <w:rsid w:val="00526103"/>
    <w:rsid w:val="00566838"/>
    <w:rsid w:val="005D3146"/>
    <w:rsid w:val="006065BA"/>
    <w:rsid w:val="00624221"/>
    <w:rsid w:val="006943B9"/>
    <w:rsid w:val="0069571E"/>
    <w:rsid w:val="00750AAA"/>
    <w:rsid w:val="007C696B"/>
    <w:rsid w:val="007E333D"/>
    <w:rsid w:val="00805200"/>
    <w:rsid w:val="008978BE"/>
    <w:rsid w:val="008D38D8"/>
    <w:rsid w:val="00A0473A"/>
    <w:rsid w:val="00AB2188"/>
    <w:rsid w:val="00B047E8"/>
    <w:rsid w:val="00B04A25"/>
    <w:rsid w:val="00B3290A"/>
    <w:rsid w:val="00B5240E"/>
    <w:rsid w:val="00B8738C"/>
    <w:rsid w:val="00B92392"/>
    <w:rsid w:val="00BF64A6"/>
    <w:rsid w:val="00C17102"/>
    <w:rsid w:val="00C86037"/>
    <w:rsid w:val="00D70DA5"/>
    <w:rsid w:val="00D836FD"/>
    <w:rsid w:val="00E660F2"/>
    <w:rsid w:val="00E82785"/>
    <w:rsid w:val="00E84753"/>
    <w:rsid w:val="00E86692"/>
    <w:rsid w:val="00E919A5"/>
    <w:rsid w:val="00EC30D3"/>
    <w:rsid w:val="00EE55B3"/>
    <w:rsid w:val="00F15D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chartTrackingRefBased/>
  <w15:docId w15:val="{54DDDF09-B205-4B88-A294-0D4927808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427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2188"/>
    <w:pPr>
      <w:ind w:left="720"/>
      <w:contextualSpacing/>
    </w:pPr>
  </w:style>
  <w:style w:type="paragraph" w:styleId="BalloonText">
    <w:name w:val="Balloon Text"/>
    <w:basedOn w:val="Normal"/>
    <w:link w:val="BalloonTextChar"/>
    <w:uiPriority w:val="99"/>
    <w:semiHidden/>
    <w:unhideWhenUsed/>
    <w:rsid w:val="00B04A2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4A25"/>
    <w:rPr>
      <w:rFonts w:ascii="Segoe UI" w:hAnsi="Segoe UI" w:cs="Segoe UI"/>
      <w:sz w:val="18"/>
      <w:szCs w:val="18"/>
    </w:rPr>
  </w:style>
  <w:style w:type="character" w:styleId="Hyperlink">
    <w:name w:val="Hyperlink"/>
    <w:basedOn w:val="DefaultParagraphFont"/>
    <w:uiPriority w:val="99"/>
    <w:unhideWhenUsed/>
    <w:rsid w:val="003817B4"/>
    <w:rPr>
      <w:color w:val="0563C1" w:themeColor="hyperlink"/>
      <w:u w:val="single"/>
    </w:rPr>
  </w:style>
  <w:style w:type="paragraph" w:styleId="Header">
    <w:name w:val="header"/>
    <w:basedOn w:val="Normal"/>
    <w:link w:val="HeaderChar"/>
    <w:uiPriority w:val="99"/>
    <w:unhideWhenUsed/>
    <w:rsid w:val="001A29D2"/>
    <w:pPr>
      <w:tabs>
        <w:tab w:val="center" w:pos="4513"/>
        <w:tab w:val="right" w:pos="9026"/>
      </w:tabs>
    </w:pPr>
  </w:style>
  <w:style w:type="character" w:customStyle="1" w:styleId="HeaderChar">
    <w:name w:val="Header Char"/>
    <w:basedOn w:val="DefaultParagraphFont"/>
    <w:link w:val="Header"/>
    <w:uiPriority w:val="99"/>
    <w:rsid w:val="001A29D2"/>
  </w:style>
  <w:style w:type="paragraph" w:styleId="Footer">
    <w:name w:val="footer"/>
    <w:basedOn w:val="Normal"/>
    <w:link w:val="FooterChar"/>
    <w:uiPriority w:val="99"/>
    <w:unhideWhenUsed/>
    <w:rsid w:val="001A29D2"/>
    <w:pPr>
      <w:tabs>
        <w:tab w:val="center" w:pos="4513"/>
        <w:tab w:val="right" w:pos="9026"/>
      </w:tabs>
    </w:pPr>
  </w:style>
  <w:style w:type="character" w:customStyle="1" w:styleId="FooterChar">
    <w:name w:val="Footer Char"/>
    <w:basedOn w:val="DefaultParagraphFont"/>
    <w:link w:val="Footer"/>
    <w:uiPriority w:val="99"/>
    <w:rsid w:val="001A29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394</Words>
  <Characters>2250</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EduServe</Company>
  <LinksUpToDate>false</LinksUpToDate>
  <CharactersWithSpaces>2639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Andrews</dc:creator>
  <cp:keywords/>
  <dc:description/>
  <cp:lastModifiedBy>Ray Green</cp:lastModifiedBy>
  <cp:revision>2</cp:revision>
  <cp:lastPrinted>2019-09-06T06:53:00Z</cp:lastPrinted>
  <dcterms:created xsi:type="dcterms:W3CDTF">2020-10-08T22:57:00Z</dcterms:created>
  <dcterms:modified xsi:type="dcterms:W3CDTF">2020-10-08T22:57:00Z</dcterms:modified>
</cp:coreProperties>
</file>